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7DD14" w14:textId="10C80CCC" w:rsidR="00C73148" w:rsidRPr="00201070" w:rsidRDefault="00C73148" w:rsidP="00E54E4F">
      <w:pPr>
        <w:wordWrap/>
        <w:spacing w:line="400" w:lineRule="exact"/>
        <w:ind w:right="900"/>
        <w:jc w:val="right"/>
        <w:rPr>
          <w:rFonts w:hAnsi="ＭＳ 明朝"/>
        </w:rPr>
      </w:pPr>
      <w:r w:rsidRPr="00201070">
        <w:rPr>
          <w:rFonts w:hAnsi="ＭＳ 明朝" w:hint="eastAsia"/>
          <w:b/>
          <w:sz w:val="32"/>
        </w:rPr>
        <w:t>実習施設情報</w:t>
      </w:r>
      <w:r>
        <w:rPr>
          <w:rFonts w:hAnsi="ＭＳ 明朝" w:hint="eastAsia"/>
          <w:b/>
          <w:sz w:val="32"/>
        </w:rPr>
        <w:t xml:space="preserve">　</w:t>
      </w:r>
      <w:r w:rsidR="00E54E4F">
        <w:rPr>
          <w:rFonts w:hAnsi="ＭＳ 明朝" w:hint="eastAsia"/>
          <w:b/>
          <w:sz w:val="32"/>
        </w:rPr>
        <w:t xml:space="preserve">　　　　　　　　　　　</w:t>
      </w:r>
      <w:r>
        <w:rPr>
          <w:rFonts w:hAnsi="ＭＳ 明朝" w:hint="eastAsia"/>
          <w:b/>
          <w:sz w:val="32"/>
        </w:rPr>
        <w:t xml:space="preserve">　　　　　　　</w:t>
      </w:r>
      <w:r w:rsidRPr="00E54E4F">
        <w:rPr>
          <w:rFonts w:hAnsi="ＭＳ 明朝" w:hint="eastAsia"/>
          <w:b/>
          <w:sz w:val="24"/>
          <w:szCs w:val="24"/>
        </w:rPr>
        <w:t>（様式</w:t>
      </w:r>
      <w:r w:rsidR="001923CA">
        <w:rPr>
          <w:rFonts w:hAnsi="ＭＳ 明朝" w:hint="eastAsia"/>
          <w:b/>
          <w:sz w:val="24"/>
          <w:szCs w:val="24"/>
        </w:rPr>
        <w:t xml:space="preserve"> </w:t>
      </w:r>
      <w:r w:rsidRPr="00E54E4F">
        <w:rPr>
          <w:rFonts w:hAnsi="ＭＳ 明朝" w:hint="eastAsia"/>
          <w:b/>
          <w:sz w:val="24"/>
          <w:szCs w:val="24"/>
        </w:rPr>
        <w:t>7）</w:t>
      </w:r>
      <w:r w:rsidRPr="00201070">
        <w:rPr>
          <w:rFonts w:hAnsi="ＭＳ 明朝" w:hint="eastAsia"/>
          <w:b/>
          <w:sz w:val="6"/>
          <w:szCs w:val="28"/>
        </w:rPr>
        <w:t xml:space="preserve">　</w:t>
      </w:r>
      <w:r>
        <w:rPr>
          <w:rFonts w:hAnsi="ＭＳ 明朝" w:hint="eastAsia"/>
          <w:b/>
          <w:sz w:val="6"/>
          <w:szCs w:val="28"/>
        </w:rPr>
        <w:t xml:space="preserve">　　　　　</w:t>
      </w:r>
    </w:p>
    <w:p w14:paraId="2519288D" w14:textId="77777777" w:rsidR="00C73148" w:rsidRPr="00201070" w:rsidRDefault="00C73148" w:rsidP="00C73148">
      <w:pPr>
        <w:widowControl/>
        <w:wordWrap/>
        <w:autoSpaceDE/>
        <w:autoSpaceDN/>
        <w:adjustRightInd/>
        <w:spacing w:line="400" w:lineRule="exact"/>
        <w:ind w:leftChars="375" w:left="709" w:firstLineChars="109" w:firstLine="240"/>
        <w:rPr>
          <w:rFonts w:hAnsi="ＭＳ 明朝"/>
          <w:b/>
          <w:sz w:val="24"/>
          <w:szCs w:val="28"/>
        </w:rPr>
      </w:pPr>
      <w:r w:rsidRPr="00201070">
        <w:rPr>
          <w:rFonts w:hAnsi="ＭＳ 明朝" w:hint="eastAsia"/>
          <w:b/>
          <w:sz w:val="24"/>
          <w:szCs w:val="28"/>
        </w:rPr>
        <w:t xml:space="preserve">1．実習を行う予定の施設リスト　</w:t>
      </w:r>
    </w:p>
    <w:p w14:paraId="51356C5C" w14:textId="77777777" w:rsidR="00C73148" w:rsidRPr="00201070" w:rsidRDefault="00C73148" w:rsidP="00C73148">
      <w:pPr>
        <w:widowControl/>
        <w:wordWrap/>
        <w:autoSpaceDE/>
        <w:autoSpaceDN/>
        <w:adjustRightInd/>
        <w:spacing w:line="260" w:lineRule="exact"/>
        <w:ind w:leftChars="675" w:left="1276" w:firstLineChars="109" w:firstLine="196"/>
        <w:rPr>
          <w:rFonts w:hAnsi="ＭＳ 明朝"/>
          <w:b/>
          <w:sz w:val="32"/>
          <w:szCs w:val="28"/>
        </w:rPr>
      </w:pPr>
      <w:r w:rsidRPr="00201070">
        <w:rPr>
          <w:rFonts w:hAnsi="ＭＳ 明朝" w:hint="eastAsia"/>
          <w:b/>
          <w:sz w:val="20"/>
          <w:szCs w:val="28"/>
        </w:rPr>
        <w:t>※研修修了後も特定行為の実践が有効に行われるよう、継続した指導医の指導と安全に活動する施設基盤を重要と考えるため、自施設実習を推奨している。</w:t>
      </w:r>
    </w:p>
    <w:tbl>
      <w:tblPr>
        <w:tblStyle w:val="ae"/>
        <w:tblW w:w="0" w:type="auto"/>
        <w:tblInd w:w="1413" w:type="dxa"/>
        <w:tblLook w:val="04A0" w:firstRow="1" w:lastRow="0" w:firstColumn="1" w:lastColumn="0" w:noHBand="0" w:noVBand="1"/>
      </w:tblPr>
      <w:tblGrid>
        <w:gridCol w:w="2268"/>
        <w:gridCol w:w="570"/>
        <w:gridCol w:w="9355"/>
      </w:tblGrid>
      <w:tr w:rsidR="00C73148" w:rsidRPr="00201070" w14:paraId="197A5D7A" w14:textId="77777777" w:rsidTr="00440901">
        <w:trPr>
          <w:trHeight w:val="247"/>
        </w:trPr>
        <w:tc>
          <w:tcPr>
            <w:tcW w:w="2838" w:type="dxa"/>
            <w:gridSpan w:val="2"/>
            <w:vAlign w:val="center"/>
          </w:tcPr>
          <w:p w14:paraId="098AD5AC" w14:textId="77777777" w:rsidR="00C73148" w:rsidRPr="00201070" w:rsidRDefault="00C73148" w:rsidP="00440901">
            <w:pPr>
              <w:widowControl/>
              <w:wordWrap/>
              <w:autoSpaceDE/>
              <w:autoSpaceDN/>
              <w:adjustRightInd/>
              <w:spacing w:line="240" w:lineRule="auto"/>
              <w:rPr>
                <w:rFonts w:hAnsi="ＭＳ 明朝"/>
                <w:b/>
                <w:sz w:val="24"/>
                <w:szCs w:val="28"/>
              </w:rPr>
            </w:pPr>
          </w:p>
        </w:tc>
        <w:tc>
          <w:tcPr>
            <w:tcW w:w="9355" w:type="dxa"/>
            <w:vAlign w:val="center"/>
          </w:tcPr>
          <w:p w14:paraId="2E33EF91" w14:textId="77777777" w:rsidR="00C73148" w:rsidRPr="00201070" w:rsidRDefault="00C73148" w:rsidP="00440901">
            <w:pPr>
              <w:widowControl/>
              <w:wordWrap/>
              <w:autoSpaceDE/>
              <w:autoSpaceDN/>
              <w:adjustRightInd/>
              <w:spacing w:line="240" w:lineRule="auto"/>
              <w:jc w:val="center"/>
              <w:rPr>
                <w:rFonts w:hAnsi="ＭＳ 明朝"/>
                <w:b/>
                <w:sz w:val="24"/>
                <w:szCs w:val="28"/>
              </w:rPr>
            </w:pPr>
            <w:r w:rsidRPr="00201070">
              <w:rPr>
                <w:rFonts w:hAnsi="ＭＳ 明朝" w:hint="eastAsia"/>
                <w:b/>
                <w:szCs w:val="28"/>
              </w:rPr>
              <w:t>施　設　名　称</w:t>
            </w:r>
          </w:p>
        </w:tc>
      </w:tr>
      <w:tr w:rsidR="00C73148" w:rsidRPr="00201070" w14:paraId="47383205" w14:textId="77777777" w:rsidTr="00440901">
        <w:trPr>
          <w:trHeight w:val="515"/>
        </w:trPr>
        <w:tc>
          <w:tcPr>
            <w:tcW w:w="2268" w:type="dxa"/>
            <w:vAlign w:val="center"/>
          </w:tcPr>
          <w:p w14:paraId="0660D5F5" w14:textId="77777777" w:rsidR="00C73148" w:rsidRPr="00201070" w:rsidRDefault="00C73148" w:rsidP="00440901">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自施設実習</w:t>
            </w:r>
          </w:p>
        </w:tc>
        <w:tc>
          <w:tcPr>
            <w:tcW w:w="570" w:type="dxa"/>
            <w:vAlign w:val="center"/>
          </w:tcPr>
          <w:p w14:paraId="4BFCDA2A" w14:textId="77777777" w:rsidR="00C73148" w:rsidRPr="00FA6C89" w:rsidRDefault="00C73148" w:rsidP="00440901">
            <w:pPr>
              <w:widowControl/>
              <w:wordWrap/>
              <w:autoSpaceDE/>
              <w:autoSpaceDN/>
              <w:adjustRightInd/>
              <w:spacing w:line="240" w:lineRule="auto"/>
              <w:jc w:val="center"/>
              <w:rPr>
                <w:rFonts w:hAnsi="ＭＳ 明朝"/>
                <w:sz w:val="22"/>
                <w:szCs w:val="28"/>
              </w:rPr>
            </w:pPr>
            <w:r w:rsidRPr="00FA6C89">
              <w:rPr>
                <w:rFonts w:hAnsi="ＭＳ 明朝" w:hint="eastAsia"/>
                <w:sz w:val="22"/>
                <w:szCs w:val="28"/>
              </w:rPr>
              <w:t>①</w:t>
            </w:r>
          </w:p>
        </w:tc>
        <w:tc>
          <w:tcPr>
            <w:tcW w:w="9355" w:type="dxa"/>
            <w:vAlign w:val="center"/>
          </w:tcPr>
          <w:p w14:paraId="3E4A6602" w14:textId="458F5D98" w:rsidR="00C73148" w:rsidRPr="002D24C0" w:rsidRDefault="00C73148" w:rsidP="00440901">
            <w:pPr>
              <w:widowControl/>
              <w:wordWrap/>
              <w:autoSpaceDE/>
              <w:autoSpaceDN/>
              <w:adjustRightInd/>
              <w:spacing w:line="240" w:lineRule="auto"/>
              <w:rPr>
                <w:rFonts w:hAnsi="ＭＳ 明朝"/>
                <w:sz w:val="24"/>
                <w:szCs w:val="28"/>
              </w:rPr>
            </w:pPr>
          </w:p>
        </w:tc>
      </w:tr>
      <w:tr w:rsidR="00C73148" w:rsidRPr="00201070" w14:paraId="73A0F587" w14:textId="77777777" w:rsidTr="00440901">
        <w:trPr>
          <w:trHeight w:val="515"/>
        </w:trPr>
        <w:tc>
          <w:tcPr>
            <w:tcW w:w="2268" w:type="dxa"/>
            <w:vMerge w:val="restart"/>
            <w:tcBorders>
              <w:right w:val="single" w:sz="4" w:space="0" w:color="auto"/>
            </w:tcBorders>
            <w:vAlign w:val="center"/>
          </w:tcPr>
          <w:p w14:paraId="51E3B4BE" w14:textId="77777777" w:rsidR="00C73148" w:rsidRPr="00201070" w:rsidRDefault="00C73148" w:rsidP="00440901">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他施設実習</w:t>
            </w:r>
          </w:p>
        </w:tc>
        <w:tc>
          <w:tcPr>
            <w:tcW w:w="570" w:type="dxa"/>
            <w:tcBorders>
              <w:left w:val="single" w:sz="4" w:space="0" w:color="auto"/>
              <w:bottom w:val="single" w:sz="4" w:space="0" w:color="auto"/>
            </w:tcBorders>
            <w:vAlign w:val="center"/>
          </w:tcPr>
          <w:p w14:paraId="2799CF71" w14:textId="77777777" w:rsidR="00C73148" w:rsidRPr="00201070" w:rsidRDefault="00C73148" w:rsidP="0044090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9355" w:type="dxa"/>
            <w:vAlign w:val="center"/>
          </w:tcPr>
          <w:p w14:paraId="52B7E38A" w14:textId="77777777" w:rsidR="00C73148" w:rsidRPr="00201070" w:rsidRDefault="00C73148" w:rsidP="00440901">
            <w:pPr>
              <w:widowControl/>
              <w:wordWrap/>
              <w:autoSpaceDE/>
              <w:autoSpaceDN/>
              <w:adjustRightInd/>
              <w:spacing w:line="240" w:lineRule="auto"/>
              <w:rPr>
                <w:rFonts w:hAnsi="ＭＳ 明朝"/>
                <w:b/>
                <w:sz w:val="24"/>
                <w:szCs w:val="28"/>
              </w:rPr>
            </w:pPr>
          </w:p>
        </w:tc>
      </w:tr>
      <w:tr w:rsidR="00C73148" w:rsidRPr="00201070" w14:paraId="3DD0B1F4" w14:textId="77777777" w:rsidTr="00440901">
        <w:trPr>
          <w:trHeight w:val="515"/>
        </w:trPr>
        <w:tc>
          <w:tcPr>
            <w:tcW w:w="2268" w:type="dxa"/>
            <w:vMerge/>
            <w:tcBorders>
              <w:right w:val="single" w:sz="4" w:space="0" w:color="auto"/>
            </w:tcBorders>
            <w:vAlign w:val="center"/>
          </w:tcPr>
          <w:p w14:paraId="00F8386E" w14:textId="77777777" w:rsidR="00C73148" w:rsidRPr="00201070" w:rsidRDefault="00C73148" w:rsidP="00440901">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4D997527" w14:textId="77777777" w:rsidR="00C73148" w:rsidRPr="00201070" w:rsidRDefault="00C73148" w:rsidP="0044090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9355" w:type="dxa"/>
            <w:vAlign w:val="center"/>
          </w:tcPr>
          <w:p w14:paraId="133044EB" w14:textId="77777777" w:rsidR="00C73148" w:rsidRPr="00201070" w:rsidRDefault="00C73148" w:rsidP="00440901">
            <w:pPr>
              <w:widowControl/>
              <w:wordWrap/>
              <w:autoSpaceDE/>
              <w:autoSpaceDN/>
              <w:adjustRightInd/>
              <w:spacing w:line="240" w:lineRule="auto"/>
              <w:rPr>
                <w:rFonts w:hAnsi="ＭＳ 明朝"/>
                <w:b/>
                <w:sz w:val="24"/>
                <w:szCs w:val="28"/>
              </w:rPr>
            </w:pPr>
          </w:p>
        </w:tc>
      </w:tr>
      <w:tr w:rsidR="00C73148" w:rsidRPr="00201070" w14:paraId="4165D407" w14:textId="77777777" w:rsidTr="00440901">
        <w:trPr>
          <w:trHeight w:val="515"/>
        </w:trPr>
        <w:tc>
          <w:tcPr>
            <w:tcW w:w="2268" w:type="dxa"/>
            <w:vMerge/>
            <w:tcBorders>
              <w:right w:val="single" w:sz="4" w:space="0" w:color="auto"/>
            </w:tcBorders>
            <w:vAlign w:val="center"/>
          </w:tcPr>
          <w:p w14:paraId="0A47BB88" w14:textId="77777777" w:rsidR="00C73148" w:rsidRPr="00201070" w:rsidRDefault="00C73148" w:rsidP="00440901">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7CF1F45E" w14:textId="77777777" w:rsidR="00C73148" w:rsidRPr="00201070" w:rsidRDefault="00C73148" w:rsidP="0044090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9355" w:type="dxa"/>
            <w:vAlign w:val="center"/>
          </w:tcPr>
          <w:p w14:paraId="6938C18B" w14:textId="77777777" w:rsidR="00C73148" w:rsidRPr="00201070" w:rsidRDefault="00C73148" w:rsidP="00440901">
            <w:pPr>
              <w:widowControl/>
              <w:wordWrap/>
              <w:autoSpaceDE/>
              <w:autoSpaceDN/>
              <w:adjustRightInd/>
              <w:spacing w:line="240" w:lineRule="auto"/>
              <w:rPr>
                <w:rFonts w:hAnsi="ＭＳ 明朝"/>
                <w:b/>
                <w:sz w:val="24"/>
                <w:szCs w:val="28"/>
              </w:rPr>
            </w:pPr>
          </w:p>
        </w:tc>
      </w:tr>
      <w:tr w:rsidR="00C73148" w:rsidRPr="00201070" w14:paraId="1FE36096" w14:textId="77777777" w:rsidTr="00440901">
        <w:trPr>
          <w:trHeight w:val="515"/>
        </w:trPr>
        <w:tc>
          <w:tcPr>
            <w:tcW w:w="2268" w:type="dxa"/>
            <w:vMerge/>
            <w:tcBorders>
              <w:right w:val="single" w:sz="4" w:space="0" w:color="auto"/>
            </w:tcBorders>
            <w:vAlign w:val="center"/>
          </w:tcPr>
          <w:p w14:paraId="7A83E4E9" w14:textId="77777777" w:rsidR="00C73148" w:rsidRPr="00201070" w:rsidRDefault="00C73148" w:rsidP="00440901">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tcBorders>
            <w:vAlign w:val="center"/>
          </w:tcPr>
          <w:p w14:paraId="30F1ACB7" w14:textId="77777777" w:rsidR="00C73148" w:rsidRPr="00201070" w:rsidRDefault="00C73148" w:rsidP="00440901">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9355" w:type="dxa"/>
            <w:vAlign w:val="center"/>
          </w:tcPr>
          <w:p w14:paraId="427BBBE0" w14:textId="28067BF8" w:rsidR="00C73148" w:rsidRPr="00201070" w:rsidRDefault="00C73148" w:rsidP="00440901">
            <w:pPr>
              <w:widowControl/>
              <w:wordWrap/>
              <w:autoSpaceDE/>
              <w:autoSpaceDN/>
              <w:adjustRightInd/>
              <w:spacing w:line="240" w:lineRule="auto"/>
              <w:rPr>
                <w:rFonts w:hAnsi="ＭＳ 明朝"/>
                <w:sz w:val="22"/>
                <w:szCs w:val="22"/>
              </w:rPr>
            </w:pPr>
          </w:p>
        </w:tc>
      </w:tr>
    </w:tbl>
    <w:p w14:paraId="70FD16A8" w14:textId="77777777" w:rsidR="00C73148" w:rsidRDefault="00C73148" w:rsidP="00C73148">
      <w:pPr>
        <w:widowControl/>
        <w:wordWrap/>
        <w:autoSpaceDE/>
        <w:autoSpaceDN/>
        <w:adjustRightInd/>
        <w:spacing w:line="240" w:lineRule="auto"/>
        <w:ind w:leftChars="375" w:left="709" w:firstLineChars="109" w:firstLine="240"/>
        <w:rPr>
          <w:rFonts w:hAnsi="ＭＳ 明朝"/>
          <w:b/>
          <w:sz w:val="24"/>
          <w:szCs w:val="28"/>
        </w:rPr>
      </w:pPr>
    </w:p>
    <w:p w14:paraId="385B25C4" w14:textId="77777777" w:rsidR="00C73148" w:rsidRPr="00201070" w:rsidRDefault="00C73148" w:rsidP="00C73148">
      <w:pPr>
        <w:widowControl/>
        <w:wordWrap/>
        <w:autoSpaceDE/>
        <w:autoSpaceDN/>
        <w:adjustRightInd/>
        <w:spacing w:line="240" w:lineRule="auto"/>
        <w:ind w:leftChars="375" w:left="709" w:firstLineChars="109" w:firstLine="240"/>
        <w:rPr>
          <w:rFonts w:hAnsi="ＭＳ 明朝"/>
          <w:b/>
          <w:sz w:val="32"/>
        </w:rPr>
      </w:pPr>
      <w:r w:rsidRPr="00201070">
        <w:rPr>
          <w:rFonts w:hAnsi="ＭＳ 明朝" w:hint="eastAsia"/>
          <w:b/>
          <w:sz w:val="24"/>
          <w:szCs w:val="28"/>
        </w:rPr>
        <w:t>2．受講を希望する特定行為に関する施設情報</w:t>
      </w:r>
      <w:r w:rsidRPr="00201070">
        <w:rPr>
          <w:rFonts w:hAnsi="ＭＳ 明朝" w:hint="eastAsia"/>
          <w:b/>
          <w:sz w:val="4"/>
          <w:szCs w:val="28"/>
        </w:rPr>
        <w:t xml:space="preserve">　　　　</w:t>
      </w:r>
    </w:p>
    <w:tbl>
      <w:tblPr>
        <w:tblStyle w:val="11"/>
        <w:tblW w:w="12069" w:type="dxa"/>
        <w:tblInd w:w="1393" w:type="dxa"/>
        <w:tblLayout w:type="fixed"/>
        <w:tblLook w:val="04A0" w:firstRow="1" w:lastRow="0" w:firstColumn="1" w:lastColumn="0" w:noHBand="0" w:noVBand="1"/>
      </w:tblPr>
      <w:tblGrid>
        <w:gridCol w:w="2288"/>
        <w:gridCol w:w="5954"/>
        <w:gridCol w:w="1276"/>
        <w:gridCol w:w="1276"/>
        <w:gridCol w:w="1275"/>
      </w:tblGrid>
      <w:tr w:rsidR="00C73148" w:rsidRPr="00201070" w14:paraId="64736E40" w14:textId="77777777" w:rsidTr="00440901">
        <w:trPr>
          <w:trHeight w:val="1457"/>
        </w:trPr>
        <w:tc>
          <w:tcPr>
            <w:tcW w:w="8242" w:type="dxa"/>
            <w:gridSpan w:val="2"/>
            <w:tcBorders>
              <w:top w:val="single" w:sz="4" w:space="0" w:color="auto"/>
              <w:left w:val="single" w:sz="4" w:space="0" w:color="auto"/>
              <w:bottom w:val="single" w:sz="4" w:space="0" w:color="auto"/>
              <w:right w:val="single" w:sz="4" w:space="0" w:color="auto"/>
            </w:tcBorders>
            <w:vAlign w:val="center"/>
          </w:tcPr>
          <w:p w14:paraId="1BC49810" w14:textId="77777777" w:rsidR="00C73148" w:rsidRPr="00201070" w:rsidRDefault="00C73148" w:rsidP="00440901">
            <w:pPr>
              <w:spacing w:line="220" w:lineRule="exact"/>
              <w:jc w:val="center"/>
              <w:rPr>
                <w:rFonts w:ascii="ＭＳ Ｐ明朝" w:eastAsia="ＭＳ Ｐ明朝" w:hAnsi="ＭＳ Ｐ明朝"/>
                <w:b/>
                <w:szCs w:val="20"/>
              </w:rPr>
            </w:pPr>
            <w:r w:rsidRPr="00201070">
              <w:rPr>
                <w:rFonts w:ascii="ＭＳ Ｐ明朝" w:eastAsia="ＭＳ Ｐ明朝" w:hAnsi="ＭＳ Ｐ明朝" w:hint="eastAsia"/>
                <w:b/>
                <w:szCs w:val="20"/>
              </w:rPr>
              <w:t>区分別科目またはパッケージ研修の名称</w:t>
            </w:r>
          </w:p>
        </w:tc>
        <w:tc>
          <w:tcPr>
            <w:tcW w:w="1276" w:type="dxa"/>
            <w:tcBorders>
              <w:top w:val="single" w:sz="4" w:space="0" w:color="auto"/>
              <w:bottom w:val="single" w:sz="4" w:space="0" w:color="auto"/>
            </w:tcBorders>
            <w:vAlign w:val="center"/>
          </w:tcPr>
          <w:p w14:paraId="600A58B4" w14:textId="77777777" w:rsidR="00C73148" w:rsidRPr="00201070" w:rsidRDefault="00C73148" w:rsidP="00440901">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実習を行う</w:t>
            </w:r>
          </w:p>
          <w:p w14:paraId="07F9E8C1" w14:textId="77777777" w:rsidR="00C73148" w:rsidRPr="00201070" w:rsidRDefault="00C73148" w:rsidP="00440901">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施設</w:t>
            </w:r>
          </w:p>
          <w:p w14:paraId="1962F527" w14:textId="77777777" w:rsidR="00C73148" w:rsidRPr="00201070" w:rsidRDefault="00C73148" w:rsidP="00440901">
            <w:pPr>
              <w:wordWrap/>
              <w:autoSpaceDE/>
              <w:autoSpaceDN/>
              <w:adjustRightInd/>
              <w:spacing w:line="220" w:lineRule="exact"/>
              <w:jc w:val="center"/>
              <w:rPr>
                <w:rFonts w:ascii="ＭＳ Ｐ明朝" w:eastAsia="ＭＳ Ｐ明朝" w:hAnsi="ＭＳ Ｐ明朝"/>
                <w:b/>
                <w:szCs w:val="16"/>
              </w:rPr>
            </w:pPr>
            <w:r w:rsidRPr="00201070">
              <w:rPr>
                <w:rFonts w:hAnsi="ＭＳ 明朝" w:hint="eastAsia"/>
                <w:szCs w:val="28"/>
              </w:rPr>
              <w:t>(</w:t>
            </w:r>
            <w:r w:rsidRPr="00201070">
              <w:rPr>
                <w:rFonts w:hAnsi="ＭＳ 明朝" w:hint="eastAsia"/>
              </w:rPr>
              <w:t>※上記リストから番号を記入する)</w:t>
            </w:r>
          </w:p>
        </w:tc>
        <w:tc>
          <w:tcPr>
            <w:tcW w:w="1276" w:type="dxa"/>
            <w:tcBorders>
              <w:top w:val="single" w:sz="4" w:space="0" w:color="auto"/>
              <w:bottom w:val="single" w:sz="4" w:space="0" w:color="auto"/>
            </w:tcBorders>
            <w:vAlign w:val="center"/>
          </w:tcPr>
          <w:p w14:paraId="0463A620" w14:textId="77777777" w:rsidR="00C73148" w:rsidRPr="00201070" w:rsidRDefault="00C73148" w:rsidP="00440901">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2か月間で対象となる症例が5例以上ある場合、○を記入</w:t>
            </w:r>
          </w:p>
        </w:tc>
        <w:tc>
          <w:tcPr>
            <w:tcW w:w="1275" w:type="dxa"/>
            <w:tcBorders>
              <w:top w:val="single" w:sz="4" w:space="0" w:color="auto"/>
              <w:bottom w:val="single" w:sz="4" w:space="0" w:color="auto"/>
              <w:right w:val="single" w:sz="4" w:space="0" w:color="auto"/>
            </w:tcBorders>
            <w:vAlign w:val="center"/>
          </w:tcPr>
          <w:p w14:paraId="7DE8BBA4" w14:textId="77777777" w:rsidR="00C73148" w:rsidRPr="00201070" w:rsidRDefault="00C73148" w:rsidP="00440901">
            <w:pPr>
              <w:wordWrap/>
              <w:autoSpaceDE/>
              <w:autoSpaceDN/>
              <w:adjustRightInd/>
              <w:spacing w:line="220" w:lineRule="exact"/>
              <w:jc w:val="left"/>
              <w:rPr>
                <w:rFonts w:ascii="ＭＳ Ｐ明朝" w:eastAsia="ＭＳ Ｐ明朝" w:hAnsi="ＭＳ Ｐ明朝"/>
                <w:b/>
                <w:szCs w:val="16"/>
              </w:rPr>
            </w:pPr>
            <w:r w:rsidRPr="00201070">
              <w:rPr>
                <w:rFonts w:ascii="ＭＳ Ｐ明朝" w:eastAsia="ＭＳ Ｐ明朝" w:hAnsi="ＭＳ Ｐ明朝" w:hint="eastAsia"/>
                <w:b/>
                <w:szCs w:val="16"/>
              </w:rPr>
              <w:t>指導者</w:t>
            </w:r>
            <w:r w:rsidRPr="00201070">
              <w:rPr>
                <w:rFonts w:ascii="ＭＳ Ｐ明朝" w:eastAsia="ＭＳ Ｐ明朝" w:hAnsi="ＭＳ Ｐ明朝" w:hint="eastAsia"/>
                <w:b/>
                <w:szCs w:val="16"/>
                <w:vertAlign w:val="superscript"/>
              </w:rPr>
              <w:t>*</w:t>
            </w:r>
            <w:r w:rsidRPr="00201070">
              <w:rPr>
                <w:rFonts w:ascii="ＭＳ Ｐ明朝" w:eastAsia="ＭＳ Ｐ明朝" w:hAnsi="ＭＳ Ｐ明朝" w:hint="eastAsia"/>
                <w:b/>
                <w:szCs w:val="16"/>
              </w:rPr>
              <w:t>がいる場合、○を記入</w:t>
            </w:r>
          </w:p>
        </w:tc>
      </w:tr>
      <w:tr w:rsidR="00C73148" w:rsidRPr="00201070" w14:paraId="7ED353E4" w14:textId="77777777" w:rsidTr="00440901">
        <w:trPr>
          <w:trHeight w:val="323"/>
        </w:trPr>
        <w:tc>
          <w:tcPr>
            <w:tcW w:w="2288" w:type="dxa"/>
            <w:vMerge w:val="restart"/>
            <w:tcBorders>
              <w:left w:val="single" w:sz="4" w:space="0" w:color="auto"/>
              <w:right w:val="single" w:sz="4" w:space="0" w:color="auto"/>
            </w:tcBorders>
            <w:vAlign w:val="center"/>
          </w:tcPr>
          <w:p w14:paraId="3B5967D7" w14:textId="77777777" w:rsidR="00C73148" w:rsidRPr="00201070" w:rsidRDefault="00C73148" w:rsidP="00440901">
            <w:pPr>
              <w:spacing w:line="220" w:lineRule="exact"/>
              <w:ind w:leftChars="50" w:left="377" w:hangingChars="150" w:hanging="283"/>
              <w:jc w:val="center"/>
              <w:rPr>
                <w:rFonts w:asciiTheme="minorEastAsia" w:hAnsiTheme="minorEastAsia"/>
                <w:sz w:val="20"/>
                <w:szCs w:val="20"/>
              </w:rPr>
            </w:pPr>
            <w:r w:rsidRPr="0072444A">
              <w:rPr>
                <w:rFonts w:hint="eastAsia"/>
              </w:rPr>
              <w:t>領域別パッケージ研修</w:t>
            </w:r>
          </w:p>
          <w:p w14:paraId="6FF16DBB" w14:textId="77777777" w:rsidR="00C73148" w:rsidRPr="00201070" w:rsidRDefault="00C73148" w:rsidP="00440901">
            <w:pPr>
              <w:spacing w:line="220" w:lineRule="exact"/>
              <w:ind w:leftChars="50" w:left="377" w:hangingChars="150" w:hanging="283"/>
              <w:jc w:val="center"/>
              <w:rPr>
                <w:rFonts w:asciiTheme="minorEastAsia" w:hAnsiTheme="minorEastAsia"/>
                <w:sz w:val="20"/>
                <w:szCs w:val="20"/>
              </w:rPr>
            </w:pPr>
            <w:r w:rsidRPr="0072444A">
              <w:rPr>
                <w:rFonts w:hint="eastAsia"/>
              </w:rPr>
              <w:t>「救急領域」</w:t>
            </w:r>
          </w:p>
          <w:p w14:paraId="1C0B9BD7" w14:textId="77777777" w:rsidR="00C73148" w:rsidRPr="00201070" w:rsidRDefault="00C73148" w:rsidP="00440901">
            <w:pPr>
              <w:spacing w:line="220" w:lineRule="exact"/>
              <w:ind w:leftChars="50" w:left="362" w:hangingChars="150" w:hanging="268"/>
              <w:jc w:val="center"/>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04665928" w14:textId="77777777" w:rsidR="00C73148" w:rsidRPr="00201070" w:rsidRDefault="00C73148" w:rsidP="00440901">
            <w:pPr>
              <w:spacing w:line="220" w:lineRule="exact"/>
              <w:rPr>
                <w:rFonts w:asciiTheme="minorEastAsia" w:hAnsiTheme="minorEastAsia"/>
                <w:sz w:val="20"/>
                <w:szCs w:val="20"/>
              </w:rPr>
            </w:pPr>
            <w:r w:rsidRPr="00147020">
              <w:rPr>
                <w:rFonts w:hint="eastAsia"/>
              </w:rPr>
              <w:t>経口用気管チューブ又は経鼻用気管チューブの位置の調整</w:t>
            </w:r>
          </w:p>
        </w:tc>
        <w:tc>
          <w:tcPr>
            <w:tcW w:w="1276" w:type="dxa"/>
            <w:tcBorders>
              <w:top w:val="dotted" w:sz="4" w:space="0" w:color="auto"/>
              <w:left w:val="single" w:sz="4" w:space="0" w:color="auto"/>
              <w:bottom w:val="dotted" w:sz="4" w:space="0" w:color="auto"/>
              <w:right w:val="single" w:sz="4" w:space="0" w:color="auto"/>
            </w:tcBorders>
            <w:vAlign w:val="center"/>
          </w:tcPr>
          <w:p w14:paraId="65770309"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left w:val="single" w:sz="4" w:space="0" w:color="auto"/>
              <w:bottom w:val="dotted" w:sz="4" w:space="0" w:color="auto"/>
            </w:tcBorders>
            <w:shd w:val="clear" w:color="auto" w:fill="auto"/>
            <w:vAlign w:val="center"/>
          </w:tcPr>
          <w:p w14:paraId="21BC5041"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505F9B3D"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63491DF9" w14:textId="77777777" w:rsidTr="00440901">
        <w:trPr>
          <w:trHeight w:val="323"/>
        </w:trPr>
        <w:tc>
          <w:tcPr>
            <w:tcW w:w="2288" w:type="dxa"/>
            <w:vMerge/>
            <w:tcBorders>
              <w:left w:val="single" w:sz="4" w:space="0" w:color="auto"/>
              <w:right w:val="single" w:sz="4" w:space="0" w:color="auto"/>
            </w:tcBorders>
          </w:tcPr>
          <w:p w14:paraId="0C463EC7"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7DE30FF6"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侵襲的陽圧換気の設定の変更</w:t>
            </w:r>
          </w:p>
        </w:tc>
        <w:tc>
          <w:tcPr>
            <w:tcW w:w="1276" w:type="dxa"/>
            <w:tcBorders>
              <w:top w:val="dotted" w:sz="4" w:space="0" w:color="auto"/>
              <w:bottom w:val="dotted" w:sz="4" w:space="0" w:color="auto"/>
            </w:tcBorders>
            <w:vAlign w:val="center"/>
          </w:tcPr>
          <w:p w14:paraId="0AE84F00"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0D2B6594"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54E4A98B"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16DC6194" w14:textId="77777777" w:rsidTr="00440901">
        <w:trPr>
          <w:trHeight w:val="323"/>
        </w:trPr>
        <w:tc>
          <w:tcPr>
            <w:tcW w:w="2288" w:type="dxa"/>
            <w:vMerge/>
            <w:tcBorders>
              <w:left w:val="single" w:sz="4" w:space="0" w:color="auto"/>
              <w:right w:val="single" w:sz="4" w:space="0" w:color="auto"/>
            </w:tcBorders>
          </w:tcPr>
          <w:p w14:paraId="070FC98E"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03B3F5E0"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非侵襲的陽圧換気の設定の変更</w:t>
            </w:r>
          </w:p>
        </w:tc>
        <w:tc>
          <w:tcPr>
            <w:tcW w:w="1276" w:type="dxa"/>
            <w:tcBorders>
              <w:top w:val="dotted" w:sz="4" w:space="0" w:color="auto"/>
              <w:bottom w:val="dotted" w:sz="4" w:space="0" w:color="auto"/>
            </w:tcBorders>
            <w:vAlign w:val="center"/>
          </w:tcPr>
          <w:p w14:paraId="29EC4913"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68BC284E"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15632057"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63C2186F" w14:textId="77777777" w:rsidTr="00440901">
        <w:trPr>
          <w:trHeight w:val="323"/>
        </w:trPr>
        <w:tc>
          <w:tcPr>
            <w:tcW w:w="2288" w:type="dxa"/>
            <w:vMerge/>
            <w:tcBorders>
              <w:left w:val="single" w:sz="4" w:space="0" w:color="auto"/>
              <w:right w:val="single" w:sz="4" w:space="0" w:color="auto"/>
            </w:tcBorders>
          </w:tcPr>
          <w:p w14:paraId="1F98388B"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2DBDF4CE"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人工呼吸管理がなされている者に対する鎮静薬の投与量の調整</w:t>
            </w:r>
          </w:p>
        </w:tc>
        <w:tc>
          <w:tcPr>
            <w:tcW w:w="1276" w:type="dxa"/>
            <w:tcBorders>
              <w:top w:val="dotted" w:sz="4" w:space="0" w:color="auto"/>
              <w:bottom w:val="dotted" w:sz="4" w:space="0" w:color="auto"/>
            </w:tcBorders>
            <w:vAlign w:val="center"/>
          </w:tcPr>
          <w:p w14:paraId="6B65412D"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268239FC"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6CF73BE8"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43945D69" w14:textId="77777777" w:rsidTr="00440901">
        <w:trPr>
          <w:trHeight w:val="323"/>
        </w:trPr>
        <w:tc>
          <w:tcPr>
            <w:tcW w:w="2288" w:type="dxa"/>
            <w:vMerge/>
            <w:tcBorders>
              <w:left w:val="single" w:sz="4" w:space="0" w:color="auto"/>
              <w:right w:val="single" w:sz="4" w:space="0" w:color="auto"/>
            </w:tcBorders>
          </w:tcPr>
          <w:p w14:paraId="28303C8F"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5D8FF272"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人工呼吸器からの離脱</w:t>
            </w:r>
          </w:p>
        </w:tc>
        <w:tc>
          <w:tcPr>
            <w:tcW w:w="1276" w:type="dxa"/>
            <w:tcBorders>
              <w:top w:val="dotted" w:sz="4" w:space="0" w:color="auto"/>
              <w:bottom w:val="dotted" w:sz="4" w:space="0" w:color="auto"/>
            </w:tcBorders>
            <w:vAlign w:val="center"/>
          </w:tcPr>
          <w:p w14:paraId="7654D79A"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2FE02722"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454A0450"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01326EF6" w14:textId="77777777" w:rsidTr="00440901">
        <w:trPr>
          <w:trHeight w:val="323"/>
        </w:trPr>
        <w:tc>
          <w:tcPr>
            <w:tcW w:w="2288" w:type="dxa"/>
            <w:vMerge/>
            <w:tcBorders>
              <w:left w:val="single" w:sz="4" w:space="0" w:color="auto"/>
              <w:right w:val="single" w:sz="4" w:space="0" w:color="auto"/>
            </w:tcBorders>
          </w:tcPr>
          <w:p w14:paraId="2DD051A6"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2BD9123E"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直接動脈穿刺法による採血</w:t>
            </w:r>
          </w:p>
        </w:tc>
        <w:tc>
          <w:tcPr>
            <w:tcW w:w="1276" w:type="dxa"/>
            <w:tcBorders>
              <w:top w:val="dotted" w:sz="4" w:space="0" w:color="auto"/>
              <w:bottom w:val="dotted" w:sz="4" w:space="0" w:color="auto"/>
            </w:tcBorders>
            <w:vAlign w:val="center"/>
          </w:tcPr>
          <w:p w14:paraId="419D8C32"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5418326E"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3F537EC0"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2B208E76" w14:textId="77777777" w:rsidTr="00440901">
        <w:trPr>
          <w:trHeight w:val="323"/>
        </w:trPr>
        <w:tc>
          <w:tcPr>
            <w:tcW w:w="2288" w:type="dxa"/>
            <w:vMerge/>
            <w:tcBorders>
              <w:left w:val="single" w:sz="4" w:space="0" w:color="auto"/>
              <w:right w:val="single" w:sz="4" w:space="0" w:color="auto"/>
            </w:tcBorders>
          </w:tcPr>
          <w:p w14:paraId="06D7735E"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12717FC5"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橈骨動脈ラインの確保</w:t>
            </w:r>
          </w:p>
        </w:tc>
        <w:tc>
          <w:tcPr>
            <w:tcW w:w="1276" w:type="dxa"/>
            <w:tcBorders>
              <w:top w:val="dotted" w:sz="4" w:space="0" w:color="auto"/>
              <w:bottom w:val="dotted" w:sz="4" w:space="0" w:color="auto"/>
            </w:tcBorders>
            <w:vAlign w:val="center"/>
          </w:tcPr>
          <w:p w14:paraId="273F6466"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45FB6540"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58680F51"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02397CE1" w14:textId="77777777" w:rsidTr="00440901">
        <w:trPr>
          <w:trHeight w:val="323"/>
        </w:trPr>
        <w:tc>
          <w:tcPr>
            <w:tcW w:w="2288" w:type="dxa"/>
            <w:vMerge/>
            <w:tcBorders>
              <w:left w:val="single" w:sz="4" w:space="0" w:color="auto"/>
              <w:right w:val="single" w:sz="4" w:space="0" w:color="auto"/>
            </w:tcBorders>
          </w:tcPr>
          <w:p w14:paraId="1B061E42"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54C39833"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脱水症状に対する輸液による補正</w:t>
            </w:r>
          </w:p>
        </w:tc>
        <w:tc>
          <w:tcPr>
            <w:tcW w:w="1276" w:type="dxa"/>
            <w:tcBorders>
              <w:top w:val="dotted" w:sz="4" w:space="0" w:color="auto"/>
              <w:bottom w:val="dotted" w:sz="4" w:space="0" w:color="auto"/>
            </w:tcBorders>
            <w:vAlign w:val="center"/>
          </w:tcPr>
          <w:p w14:paraId="6EB2CEA4"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dotted" w:sz="4" w:space="0" w:color="auto"/>
            </w:tcBorders>
            <w:shd w:val="clear" w:color="auto" w:fill="auto"/>
            <w:vAlign w:val="center"/>
          </w:tcPr>
          <w:p w14:paraId="5CAE5BEB"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dotted" w:sz="4" w:space="0" w:color="auto"/>
              <w:right w:val="single" w:sz="4" w:space="0" w:color="auto"/>
            </w:tcBorders>
            <w:vAlign w:val="center"/>
          </w:tcPr>
          <w:p w14:paraId="28092768"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r w:rsidR="00C73148" w:rsidRPr="00201070" w14:paraId="5251D2E8" w14:textId="77777777" w:rsidTr="00440901">
        <w:trPr>
          <w:trHeight w:val="323"/>
        </w:trPr>
        <w:tc>
          <w:tcPr>
            <w:tcW w:w="2288" w:type="dxa"/>
            <w:vMerge/>
            <w:tcBorders>
              <w:left w:val="single" w:sz="4" w:space="0" w:color="auto"/>
              <w:bottom w:val="single" w:sz="4" w:space="0" w:color="auto"/>
              <w:right w:val="single" w:sz="4" w:space="0" w:color="auto"/>
            </w:tcBorders>
          </w:tcPr>
          <w:p w14:paraId="72786AC6" w14:textId="77777777" w:rsidR="00C73148" w:rsidRPr="00201070" w:rsidRDefault="00C73148" w:rsidP="00440901">
            <w:pPr>
              <w:spacing w:line="220" w:lineRule="exact"/>
              <w:ind w:leftChars="50" w:left="362" w:hangingChars="150" w:hanging="268"/>
              <w:jc w:val="left"/>
              <w:rPr>
                <w:rFonts w:asciiTheme="minorEastAsia" w:hAnsiTheme="minorEastAsia"/>
                <w:sz w:val="20"/>
                <w:szCs w:val="20"/>
              </w:rPr>
            </w:pPr>
          </w:p>
        </w:tc>
        <w:tc>
          <w:tcPr>
            <w:tcW w:w="5954" w:type="dxa"/>
            <w:tcBorders>
              <w:top w:val="dotted" w:sz="4" w:space="0" w:color="auto"/>
              <w:left w:val="single" w:sz="4" w:space="0" w:color="auto"/>
              <w:bottom w:val="single" w:sz="4" w:space="0" w:color="auto"/>
              <w:right w:val="single" w:sz="4" w:space="0" w:color="auto"/>
            </w:tcBorders>
            <w:vAlign w:val="center"/>
          </w:tcPr>
          <w:p w14:paraId="10A52020" w14:textId="77777777" w:rsidR="00C73148" w:rsidRPr="00201070" w:rsidRDefault="00C73148" w:rsidP="00440901">
            <w:pPr>
              <w:spacing w:line="220" w:lineRule="exact"/>
              <w:ind w:leftChars="12" w:left="23"/>
              <w:rPr>
                <w:rFonts w:asciiTheme="minorEastAsia" w:hAnsiTheme="minorEastAsia"/>
                <w:sz w:val="20"/>
                <w:szCs w:val="20"/>
              </w:rPr>
            </w:pPr>
            <w:r w:rsidRPr="00147020">
              <w:rPr>
                <w:rFonts w:hint="eastAsia"/>
              </w:rPr>
              <w:t>抗けいれん剤の臨時の投与</w:t>
            </w:r>
          </w:p>
        </w:tc>
        <w:tc>
          <w:tcPr>
            <w:tcW w:w="1276" w:type="dxa"/>
            <w:tcBorders>
              <w:top w:val="dotted" w:sz="4" w:space="0" w:color="auto"/>
              <w:bottom w:val="single" w:sz="4" w:space="0" w:color="auto"/>
            </w:tcBorders>
            <w:vAlign w:val="center"/>
          </w:tcPr>
          <w:p w14:paraId="29CE2F49"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6" w:type="dxa"/>
            <w:tcBorders>
              <w:top w:val="dotted" w:sz="4" w:space="0" w:color="auto"/>
              <w:bottom w:val="single" w:sz="4" w:space="0" w:color="auto"/>
            </w:tcBorders>
            <w:shd w:val="clear" w:color="auto" w:fill="auto"/>
            <w:vAlign w:val="center"/>
          </w:tcPr>
          <w:p w14:paraId="65F8DE2E"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20"/>
                <w:szCs w:val="20"/>
              </w:rPr>
            </w:pPr>
          </w:p>
        </w:tc>
        <w:tc>
          <w:tcPr>
            <w:tcW w:w="1275" w:type="dxa"/>
            <w:tcBorders>
              <w:top w:val="dotted" w:sz="4" w:space="0" w:color="auto"/>
              <w:bottom w:val="single" w:sz="4" w:space="0" w:color="auto"/>
              <w:right w:val="single" w:sz="4" w:space="0" w:color="auto"/>
            </w:tcBorders>
            <w:vAlign w:val="center"/>
          </w:tcPr>
          <w:p w14:paraId="177082AD" w14:textId="77777777" w:rsidR="00C73148" w:rsidRPr="00201070" w:rsidRDefault="00C73148" w:rsidP="00440901">
            <w:pPr>
              <w:wordWrap/>
              <w:autoSpaceDE/>
              <w:autoSpaceDN/>
              <w:adjustRightInd/>
              <w:spacing w:line="220" w:lineRule="exact"/>
              <w:jc w:val="center"/>
              <w:rPr>
                <w:rFonts w:asciiTheme="majorEastAsia" w:eastAsiaTheme="majorEastAsia" w:hAnsiTheme="majorEastAsia"/>
                <w:sz w:val="18"/>
                <w:szCs w:val="18"/>
              </w:rPr>
            </w:pPr>
          </w:p>
        </w:tc>
      </w:tr>
    </w:tbl>
    <w:p w14:paraId="2814E0A1" w14:textId="77777777" w:rsidR="00C73148" w:rsidRPr="00634F24" w:rsidRDefault="00C73148" w:rsidP="00634F24">
      <w:pPr>
        <w:ind w:firstLineChars="550" w:firstLine="1039"/>
        <w:rPr>
          <w:rFonts w:hAnsi="ＭＳ 明朝"/>
        </w:rPr>
      </w:pPr>
      <w:r w:rsidRPr="00634F24">
        <w:rPr>
          <w:rFonts w:hAnsi="ＭＳ 明朝" w:hint="eastAsia"/>
        </w:rPr>
        <w:t>＊指導者とは：「医師の臨床研修に係る指導医講習会」を受講している医師、または臨床経験が7年以上で、医学教育・医師臨床研修における指導経験を有する医師</w:t>
      </w:r>
    </w:p>
    <w:p w14:paraId="42259899" w14:textId="77777777" w:rsidR="00634F24" w:rsidRPr="00634F24" w:rsidRDefault="00634F24" w:rsidP="00634F24">
      <w:pPr>
        <w:widowControl/>
        <w:wordWrap/>
        <w:autoSpaceDE/>
        <w:autoSpaceDN/>
        <w:adjustRightInd/>
        <w:spacing w:line="240" w:lineRule="auto"/>
        <w:ind w:firstLineChars="550" w:firstLine="1039"/>
        <w:jc w:val="left"/>
        <w:rPr>
          <w:rFonts w:hAnsi="ＭＳ 明朝"/>
        </w:rPr>
      </w:pPr>
      <w:r w:rsidRPr="00634F24">
        <w:rPr>
          <w:rFonts w:hAnsi="ＭＳ 明朝" w:hint="eastAsia"/>
        </w:rPr>
        <w:t>＊パソコン入力をする場合には、ホームページからダウンロードしてください。</w:t>
      </w:r>
    </w:p>
    <w:p w14:paraId="09AC0236" w14:textId="77777777" w:rsidR="004A1F0D" w:rsidRPr="00634F24" w:rsidRDefault="004A1F0D"/>
    <w:sectPr w:rsidR="004A1F0D" w:rsidRPr="00634F24" w:rsidSect="00C73148">
      <w:pgSz w:w="16839" w:h="11907" w:orient="landscape" w:code="9"/>
      <w:pgMar w:top="284" w:right="567" w:bottom="454" w:left="567"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6CC6" w14:textId="77777777" w:rsidR="00E071DA" w:rsidRDefault="00E071DA" w:rsidP="00C73148">
      <w:pPr>
        <w:spacing w:line="240" w:lineRule="auto"/>
      </w:pPr>
      <w:r>
        <w:separator/>
      </w:r>
    </w:p>
  </w:endnote>
  <w:endnote w:type="continuationSeparator" w:id="0">
    <w:p w14:paraId="54547890" w14:textId="77777777" w:rsidR="00E071DA" w:rsidRDefault="00E071DA" w:rsidP="00C73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8D332" w14:textId="77777777" w:rsidR="00E071DA" w:rsidRDefault="00E071DA" w:rsidP="00C73148">
      <w:pPr>
        <w:spacing w:line="240" w:lineRule="auto"/>
      </w:pPr>
      <w:r>
        <w:separator/>
      </w:r>
    </w:p>
  </w:footnote>
  <w:footnote w:type="continuationSeparator" w:id="0">
    <w:p w14:paraId="724C4F48" w14:textId="77777777" w:rsidR="00E071DA" w:rsidRDefault="00E071DA" w:rsidP="00C731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55"/>
    <w:rsid w:val="001923CA"/>
    <w:rsid w:val="002137E7"/>
    <w:rsid w:val="002900B0"/>
    <w:rsid w:val="00325862"/>
    <w:rsid w:val="003C4503"/>
    <w:rsid w:val="003F2BFD"/>
    <w:rsid w:val="004A1F0D"/>
    <w:rsid w:val="0058168C"/>
    <w:rsid w:val="00634F24"/>
    <w:rsid w:val="006E5AB3"/>
    <w:rsid w:val="00A44CFB"/>
    <w:rsid w:val="00AB612D"/>
    <w:rsid w:val="00BF0E29"/>
    <w:rsid w:val="00C73148"/>
    <w:rsid w:val="00DD1C55"/>
    <w:rsid w:val="00E071DA"/>
    <w:rsid w:val="00E45390"/>
    <w:rsid w:val="00E54E4F"/>
    <w:rsid w:val="00EF127F"/>
    <w:rsid w:val="00EF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BA7ED"/>
  <w15:chartTrackingRefBased/>
  <w15:docId w15:val="{5AB98DCA-AB16-4A34-9979-419222C3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148"/>
    <w:pPr>
      <w:widowControl w:val="0"/>
      <w:wordWrap w:val="0"/>
      <w:autoSpaceDE w:val="0"/>
      <w:autoSpaceDN w:val="0"/>
      <w:adjustRightInd w:val="0"/>
      <w:spacing w:after="0" w:line="380" w:lineRule="atLeast"/>
      <w:jc w:val="both"/>
    </w:pPr>
    <w:rPr>
      <w:rFonts w:ascii="ＭＳ 明朝" w:eastAsia="ＭＳ 明朝" w:hAnsi="Times New Roman" w:cs="Times New Roman"/>
      <w:kern w:val="0"/>
      <w:sz w:val="21"/>
      <w:szCs w:val="21"/>
      <w14:ligatures w14:val="none"/>
    </w:rPr>
  </w:style>
  <w:style w:type="paragraph" w:styleId="1">
    <w:name w:val="heading 1"/>
    <w:basedOn w:val="a"/>
    <w:next w:val="a"/>
    <w:link w:val="10"/>
    <w:uiPriority w:val="9"/>
    <w:qFormat/>
    <w:rsid w:val="004A1F0D"/>
    <w:pPr>
      <w:keepNext/>
      <w:keepLines/>
      <w:wordWrap/>
      <w:autoSpaceDE/>
      <w:autoSpaceDN/>
      <w:adjustRightInd/>
      <w:spacing w:before="280" w:after="80" w:line="240"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A1F0D"/>
    <w:pPr>
      <w:keepNext/>
      <w:keepLines/>
      <w:wordWrap/>
      <w:autoSpaceDE/>
      <w:autoSpaceDN/>
      <w:adjustRightInd/>
      <w:spacing w:before="160" w:after="80" w:line="240"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A1F0D"/>
    <w:pPr>
      <w:keepNext/>
      <w:keepLines/>
      <w:wordWrap/>
      <w:autoSpaceDE/>
      <w:autoSpaceDN/>
      <w:adjustRightInd/>
      <w:spacing w:before="160" w:after="80" w:line="240"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A1F0D"/>
    <w:pPr>
      <w:keepNext/>
      <w:keepLines/>
      <w:wordWrap/>
      <w:autoSpaceDE/>
      <w:autoSpaceDN/>
      <w:adjustRightInd/>
      <w:spacing w:before="80" w:after="40" w:line="240"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A1F0D"/>
    <w:pPr>
      <w:keepNext/>
      <w:keepLines/>
      <w:wordWrap/>
      <w:autoSpaceDE/>
      <w:autoSpaceDN/>
      <w:adjustRightInd/>
      <w:spacing w:before="80" w:after="40" w:line="240"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A1F0D"/>
    <w:pPr>
      <w:keepNext/>
      <w:keepLines/>
      <w:wordWrap/>
      <w:autoSpaceDE/>
      <w:autoSpaceDN/>
      <w:adjustRightInd/>
      <w:spacing w:before="80" w:after="40" w:line="240"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A1F0D"/>
    <w:pPr>
      <w:keepNext/>
      <w:keepLines/>
      <w:wordWrap/>
      <w:autoSpaceDE/>
      <w:autoSpaceDN/>
      <w:adjustRightInd/>
      <w:spacing w:before="80" w:after="40" w:line="240"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A1F0D"/>
    <w:pPr>
      <w:keepNext/>
      <w:keepLines/>
      <w:wordWrap/>
      <w:autoSpaceDE/>
      <w:autoSpaceDN/>
      <w:adjustRightInd/>
      <w:spacing w:before="80" w:after="40" w:line="240"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A1F0D"/>
    <w:pPr>
      <w:keepNext/>
      <w:keepLines/>
      <w:wordWrap/>
      <w:autoSpaceDE/>
      <w:autoSpaceDN/>
      <w:adjustRightInd/>
      <w:spacing w:before="80" w:after="40" w:line="240"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F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F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F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F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F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F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F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F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F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F0D"/>
    <w:pPr>
      <w:wordWrap/>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1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F0D"/>
    <w:pPr>
      <w:numPr>
        <w:ilvl w:val="1"/>
      </w:numPr>
      <w:wordWrap/>
      <w:autoSpaceDE/>
      <w:autoSpaceDN/>
      <w:adjustRightInd/>
      <w:spacing w:after="80"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A1F0D"/>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4A1F0D"/>
    <w:pPr>
      <w:wordWrap/>
      <w:autoSpaceDE/>
      <w:autoSpaceDN/>
      <w:adjustRightInd/>
      <w:spacing w:after="80" w:line="240" w:lineRule="auto"/>
      <w:ind w:left="720"/>
      <w:contextualSpacing/>
      <w:jc w:val="left"/>
    </w:pPr>
    <w:rPr>
      <w:rFonts w:asciiTheme="minorHAnsi" w:eastAsiaTheme="minorEastAsia" w:hAnsiTheme="minorHAnsi" w:cstheme="minorBidi"/>
      <w:kern w:val="2"/>
      <w:sz w:val="22"/>
      <w:szCs w:val="24"/>
      <w14:ligatures w14:val="standardContextual"/>
    </w:rPr>
  </w:style>
  <w:style w:type="paragraph" w:styleId="a8">
    <w:name w:val="Quote"/>
    <w:basedOn w:val="a"/>
    <w:next w:val="a"/>
    <w:link w:val="a9"/>
    <w:uiPriority w:val="29"/>
    <w:qFormat/>
    <w:rsid w:val="004A1F0D"/>
    <w:pPr>
      <w:wordWrap/>
      <w:autoSpaceDE/>
      <w:autoSpaceDN/>
      <w:adjustRightInd/>
      <w:spacing w:before="160" w:after="80" w:line="240"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9">
    <w:name w:val="引用文 (文字)"/>
    <w:basedOn w:val="a0"/>
    <w:link w:val="a8"/>
    <w:uiPriority w:val="29"/>
    <w:rsid w:val="004A1F0D"/>
    <w:rPr>
      <w:i/>
      <w:iCs/>
      <w:color w:val="404040" w:themeColor="text1" w:themeTint="BF"/>
    </w:rPr>
  </w:style>
  <w:style w:type="paragraph" w:styleId="21">
    <w:name w:val="Intense Quote"/>
    <w:basedOn w:val="a"/>
    <w:next w:val="a"/>
    <w:link w:val="22"/>
    <w:uiPriority w:val="30"/>
    <w:qFormat/>
    <w:rsid w:val="004A1F0D"/>
    <w:pPr>
      <w:pBdr>
        <w:top w:val="single" w:sz="4" w:space="10" w:color="0F4761" w:themeColor="accent1" w:themeShade="BF"/>
        <w:bottom w:val="single" w:sz="4" w:space="10" w:color="0F4761" w:themeColor="accent1" w:themeShade="BF"/>
      </w:pBdr>
      <w:wordWrap/>
      <w:autoSpaceDE/>
      <w:autoSpaceDN/>
      <w:adjustRightInd/>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2">
    <w:name w:val="引用文 2 (文字)"/>
    <w:basedOn w:val="a0"/>
    <w:link w:val="21"/>
    <w:uiPriority w:val="30"/>
    <w:rsid w:val="004A1F0D"/>
    <w:rPr>
      <w:i/>
      <w:iCs/>
      <w:color w:val="0F4761" w:themeColor="accent1" w:themeShade="BF"/>
    </w:rPr>
  </w:style>
  <w:style w:type="character" w:styleId="23">
    <w:name w:val="Intense Emphasis"/>
    <w:basedOn w:val="a0"/>
    <w:uiPriority w:val="21"/>
    <w:qFormat/>
    <w:rsid w:val="004A1F0D"/>
    <w:rPr>
      <w:i/>
      <w:iCs/>
      <w:color w:val="0F4761" w:themeColor="accent1" w:themeShade="BF"/>
    </w:rPr>
  </w:style>
  <w:style w:type="character" w:styleId="24">
    <w:name w:val="Intense Reference"/>
    <w:basedOn w:val="a0"/>
    <w:uiPriority w:val="32"/>
    <w:qFormat/>
    <w:rsid w:val="004A1F0D"/>
    <w:rPr>
      <w:b/>
      <w:bCs/>
      <w:smallCaps/>
      <w:color w:val="0F4761" w:themeColor="accent1" w:themeShade="BF"/>
      <w:spacing w:val="5"/>
    </w:rPr>
  </w:style>
  <w:style w:type="paragraph" w:styleId="aa">
    <w:name w:val="header"/>
    <w:basedOn w:val="a"/>
    <w:link w:val="ab"/>
    <w:uiPriority w:val="99"/>
    <w:unhideWhenUsed/>
    <w:rsid w:val="00C73148"/>
    <w:pPr>
      <w:tabs>
        <w:tab w:val="center" w:pos="4252"/>
        <w:tab w:val="right" w:pos="8504"/>
      </w:tabs>
      <w:wordWrap/>
      <w:autoSpaceDE/>
      <w:autoSpaceDN/>
      <w:adjustRightInd/>
      <w:snapToGrid w:val="0"/>
      <w:spacing w:after="80" w:line="240"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C73148"/>
  </w:style>
  <w:style w:type="paragraph" w:styleId="ac">
    <w:name w:val="footer"/>
    <w:basedOn w:val="a"/>
    <w:link w:val="ad"/>
    <w:uiPriority w:val="99"/>
    <w:unhideWhenUsed/>
    <w:rsid w:val="00C73148"/>
    <w:pPr>
      <w:tabs>
        <w:tab w:val="center" w:pos="4252"/>
        <w:tab w:val="right" w:pos="8504"/>
      </w:tabs>
      <w:wordWrap/>
      <w:autoSpaceDE/>
      <w:autoSpaceDN/>
      <w:adjustRightInd/>
      <w:snapToGrid w:val="0"/>
      <w:spacing w:after="80" w:line="240"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C73148"/>
  </w:style>
  <w:style w:type="table" w:styleId="ae">
    <w:name w:val="Table Grid"/>
    <w:basedOn w:val="a1"/>
    <w:uiPriority w:val="59"/>
    <w:rsid w:val="00C73148"/>
    <w:pPr>
      <w:spacing w:after="0"/>
    </w:pPr>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表 (格子)1"/>
    <w:basedOn w:val="a1"/>
    <w:next w:val="ae"/>
    <w:uiPriority w:val="1"/>
    <w:rsid w:val="00C73148"/>
    <w:pPr>
      <w:spacing w:after="0"/>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91</Words>
  <Characters>521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